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ascii="仿宋" w:eastAsia="仿宋" w:cs="Times New Roman"/>
          <w:color w:val="FF0000"/>
          <w:sz w:val="32"/>
          <w:szCs w:val="32"/>
        </w:rPr>
      </w:pPr>
    </w:p>
    <w:p>
      <w:pPr>
        <w:spacing w:before="156" w:beforeLines="50" w:after="156" w:afterLines="50" w:line="360" w:lineRule="auto"/>
        <w:rPr>
          <w:rFonts w:hint="eastAsia" w:ascii="仿宋" w:eastAsia="仿宋" w:cs="仿宋_GB2312"/>
          <w:b/>
          <w:sz w:val="36"/>
          <w:szCs w:val="36"/>
        </w:rPr>
      </w:pPr>
    </w:p>
    <w:p>
      <w:pPr>
        <w:spacing w:before="156" w:beforeLines="50" w:after="156" w:afterLines="50" w:line="360" w:lineRule="auto"/>
        <w:jc w:val="center"/>
        <w:rPr>
          <w:rFonts w:ascii="宋体" w:eastAsia="宋体" w:cs="仿宋_GB2312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宋体" w:eastAsia="宋体" w:cs="仿宋_GB2312"/>
          <w:b/>
          <w:sz w:val="36"/>
          <w:szCs w:val="36"/>
        </w:rPr>
        <w:t>20</w:t>
      </w:r>
      <w:r>
        <w:rPr>
          <w:rFonts w:hint="eastAsia" w:ascii="宋体" w:eastAsia="宋体" w:cs="仿宋_GB2312"/>
          <w:b/>
          <w:sz w:val="36"/>
          <w:szCs w:val="36"/>
        </w:rPr>
        <w:t>20</w:t>
      </w:r>
      <w:r>
        <w:rPr>
          <w:rFonts w:ascii="宋体" w:eastAsia="宋体" w:cs="仿宋_GB2312"/>
          <w:b/>
          <w:sz w:val="36"/>
          <w:szCs w:val="36"/>
        </w:rPr>
        <w:t>—202</w:t>
      </w:r>
      <w:r>
        <w:rPr>
          <w:rFonts w:hint="eastAsia" w:ascii="宋体" w:eastAsia="宋体" w:cs="仿宋_GB2312"/>
          <w:b/>
          <w:sz w:val="36"/>
          <w:szCs w:val="36"/>
        </w:rPr>
        <w:t>1学年十堰市中等职业学校“文明风采”活动暨作品评审结果</w:t>
      </w:r>
    </w:p>
    <w:bookmarkEnd w:id="0"/>
    <w:p>
      <w:pPr>
        <w:pStyle w:val="8"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="宋体" w:cs="仿宋_GB2312"/>
          <w:bCs/>
          <w:color w:val="000000"/>
          <w:kern w:val="0"/>
          <w:sz w:val="30"/>
          <w:szCs w:val="30"/>
        </w:rPr>
      </w:pPr>
      <w:r>
        <w:rPr>
          <w:rFonts w:hint="eastAsia" w:ascii="宋体" w:cs="仿宋_GB2312"/>
          <w:bCs/>
          <w:color w:val="000000"/>
          <w:kern w:val="0"/>
          <w:sz w:val="30"/>
          <w:szCs w:val="30"/>
        </w:rPr>
        <w:t>优秀组织奖（4个）：</w:t>
      </w:r>
    </w:p>
    <w:p>
      <w:pPr>
        <w:pStyle w:val="8"/>
        <w:spacing w:before="156" w:beforeLines="50" w:after="156" w:afterLines="50" w:line="360" w:lineRule="auto"/>
        <w:ind w:left="920" w:leftChars="438" w:firstLine="420" w:firstLineChars="150"/>
        <w:rPr>
          <w:rFonts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湖北十堰职业技术（集团）学校</w:t>
      </w:r>
    </w:p>
    <w:p>
      <w:pPr>
        <w:pStyle w:val="8"/>
        <w:spacing w:before="156" w:beforeLines="50" w:after="156" w:afterLines="50" w:line="360" w:lineRule="auto"/>
        <w:ind w:left="920" w:leftChars="438" w:firstLine="420" w:firstLineChars="150"/>
        <w:rPr>
          <w:rFonts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湖北东风汽车技师学院</w:t>
      </w:r>
    </w:p>
    <w:p>
      <w:pPr>
        <w:pStyle w:val="8"/>
        <w:spacing w:before="156" w:beforeLines="50" w:after="156" w:afterLines="50" w:line="360" w:lineRule="auto"/>
        <w:ind w:left="920" w:leftChars="438" w:firstLine="420" w:firstLineChars="150"/>
        <w:rPr>
          <w:rFonts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十堰市技术工程学校</w:t>
      </w:r>
    </w:p>
    <w:p>
      <w:pPr>
        <w:pStyle w:val="8"/>
        <w:spacing w:before="156" w:beforeLines="50" w:after="156" w:afterLines="50" w:line="360" w:lineRule="auto"/>
        <w:ind w:left="920" w:leftChars="438" w:firstLine="420" w:firstLineChars="150"/>
        <w:rPr>
          <w:rFonts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竹山县职业技术集团学校（不占名额）</w:t>
      </w:r>
    </w:p>
    <w:p>
      <w:pPr>
        <w:spacing w:before="156" w:beforeLines="50" w:after="156" w:afterLines="50" w:line="360" w:lineRule="auto"/>
        <w:ind w:firstLine="600" w:firstLineChars="200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hint="eastAsia" w:ascii="宋体" w:cs="宋体"/>
          <w:color w:val="000000"/>
          <w:kern w:val="0"/>
          <w:sz w:val="30"/>
          <w:szCs w:val="30"/>
        </w:rPr>
        <w:t>二、优秀成就奖（2个）：</w:t>
      </w:r>
    </w:p>
    <w:p>
      <w:pPr>
        <w:spacing w:before="156" w:beforeLines="50" w:after="156" w:afterLines="50" w:line="360" w:lineRule="auto"/>
        <w:ind w:firstLine="1400" w:firstLineChars="500"/>
        <w:rPr>
          <w:rFonts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汉江科技学校</w:t>
      </w:r>
    </w:p>
    <w:p>
      <w:pPr>
        <w:spacing w:before="156" w:beforeLines="50" w:after="156" w:afterLines="50" w:line="360" w:lineRule="auto"/>
        <w:ind w:firstLine="1400" w:firstLineChars="500"/>
        <w:rPr>
          <w:rFonts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郧西县职业技术学校</w:t>
      </w:r>
    </w:p>
    <w:p>
      <w:pPr>
        <w:spacing w:before="156" w:beforeLines="50" w:after="156" w:afterLines="50" w:line="360" w:lineRule="auto"/>
        <w:ind w:firstLine="600" w:firstLineChars="200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eastAsia="宋体" w:cs="宋体"/>
          <w:color w:val="000000"/>
          <w:kern w:val="0"/>
          <w:sz w:val="30"/>
          <w:szCs w:val="30"/>
        </w:rPr>
        <w:t>三、先进个人奖（10个）：</w:t>
      </w:r>
    </w:p>
    <w:p>
      <w:pPr>
        <w:spacing w:before="156" w:beforeLines="50" w:after="156" w:afterLines="50" w:line="360" w:lineRule="auto"/>
        <w:ind w:firstLine="1400" w:firstLineChars="500"/>
        <w:rPr>
          <w:rFonts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程  琳  湖北十堰职业技术（集团）学校</w:t>
      </w:r>
    </w:p>
    <w:p>
      <w:pPr>
        <w:spacing w:before="156" w:beforeLines="50" w:after="156" w:afterLines="50" w:line="360" w:lineRule="auto"/>
        <w:rPr>
          <w:rFonts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          翁  毅  湖北东风汽车技师学院</w:t>
      </w:r>
    </w:p>
    <w:p>
      <w:pPr>
        <w:spacing w:before="156" w:beforeLines="50" w:after="156" w:afterLines="50" w:line="360" w:lineRule="auto"/>
        <w:rPr>
          <w:rFonts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          莫小珍  十堰市技术工程学校</w:t>
      </w:r>
    </w:p>
    <w:p>
      <w:pPr>
        <w:spacing w:before="156" w:beforeLines="50" w:after="156" w:afterLines="50" w:line="360" w:lineRule="auto"/>
        <w:rPr>
          <w:rFonts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          张国锋  汉江科技学校</w:t>
      </w:r>
    </w:p>
    <w:p>
      <w:pPr>
        <w:spacing w:before="156" w:beforeLines="50" w:after="156" w:afterLines="50" w:line="360" w:lineRule="auto"/>
        <w:rPr>
          <w:rFonts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          余炳兰  郧西县职业技术学校</w:t>
      </w:r>
    </w:p>
    <w:p>
      <w:pPr>
        <w:spacing w:before="156" w:beforeLines="50" w:after="156" w:afterLines="50" w:line="360" w:lineRule="auto"/>
        <w:rPr>
          <w:rFonts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          李长山  竹山县职业技术集团学校</w:t>
      </w:r>
    </w:p>
    <w:p>
      <w:pPr>
        <w:spacing w:before="156" w:beforeLines="50" w:after="156" w:afterLines="50" w:line="360" w:lineRule="auto"/>
        <w:rPr>
          <w:rFonts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          梁海峰  十堰市科技学校</w:t>
      </w:r>
    </w:p>
    <w:p>
      <w:pPr>
        <w:spacing w:before="156" w:beforeLines="50" w:after="156" w:afterLines="50" w:line="360" w:lineRule="auto"/>
        <w:rPr>
          <w:rFonts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          刘功科  十堰市郧阳科技学校</w:t>
      </w:r>
    </w:p>
    <w:p>
      <w:pPr>
        <w:spacing w:before="156" w:beforeLines="50" w:after="156" w:afterLines="50" w:line="360" w:lineRule="auto"/>
        <w:rPr>
          <w:rFonts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          吴晓杰  十堰高级职业学校</w:t>
      </w:r>
    </w:p>
    <w:p>
      <w:pPr>
        <w:spacing w:before="156" w:beforeLines="50" w:after="156" w:afterLines="50" w:line="360" w:lineRule="auto"/>
        <w:rPr>
          <w:rFonts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          陈英杰  十堰艺术学校</w:t>
      </w:r>
    </w:p>
    <w:p>
      <w:pPr>
        <w:spacing w:before="156" w:beforeLines="50" w:after="156" w:afterLines="50" w:line="360" w:lineRule="auto"/>
        <w:ind w:firstLine="640" w:firstLineChars="200"/>
        <w:rPr>
          <w:rFonts w:hint="eastAsia" w:asci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eastAsia="宋体" w:cs="宋体"/>
          <w:color w:val="000000"/>
          <w:kern w:val="0"/>
          <w:sz w:val="32"/>
          <w:szCs w:val="32"/>
        </w:rPr>
        <w:t>四、优秀指导教师奖（79个）：</w:t>
      </w:r>
    </w:p>
    <w:p>
      <w:pPr>
        <w:spacing w:before="156" w:beforeLines="50" w:after="156" w:afterLines="50" w:line="360" w:lineRule="auto"/>
        <w:ind w:firstLine="640" w:firstLineChars="2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宋体" w:eastAsia="宋体" w:cs="宋体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" w:eastAsia="仿宋" w:cs="宋体"/>
          <w:kern w:val="0"/>
          <w:sz w:val="28"/>
          <w:szCs w:val="28"/>
        </w:rPr>
        <w:t>蒋薇薇   湖北东风汽车技师学院</w:t>
      </w:r>
    </w:p>
    <w:p>
      <w:pPr>
        <w:spacing w:before="156" w:beforeLines="50" w:after="156" w:afterLines="50" w:line="360" w:lineRule="auto"/>
        <w:ind w:firstLine="560" w:firstLineChars="2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      </w:t>
      </w: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吴晓丰   湖北东风汽车技师学院 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王雅琴   湖北东风汽车技师学院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唐  敏   湖北东风汽车技师学院</w:t>
      </w:r>
    </w:p>
    <w:p>
      <w:pPr>
        <w:spacing w:before="156" w:beforeLines="50" w:after="156" w:afterLines="50" w:line="360" w:lineRule="auto"/>
        <w:ind w:firstLine="560" w:firstLineChars="2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      </w:t>
      </w:r>
      <w:r>
        <w:rPr>
          <w:rFonts w:hint="eastAsia" w:ascii="仿宋" w:eastAsia="仿宋" w:cs="宋体"/>
          <w:color w:val="000000"/>
          <w:kern w:val="0"/>
          <w:sz w:val="28"/>
          <w:szCs w:val="28"/>
        </w:rPr>
        <w:t>彭良慧   十堰市郧阳科技学校</w:t>
      </w:r>
    </w:p>
    <w:p>
      <w:pPr>
        <w:spacing w:before="156" w:beforeLines="50" w:after="156" w:afterLines="50" w:line="360" w:lineRule="auto"/>
        <w:ind w:firstLine="560" w:firstLineChars="2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      王  永   十堰市郧阳科技学校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严德凤   十堰市郧阳科技学校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张万莲   十堰市郧阳科技学校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孙中伟   十堰市郧阳科技学校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罗  巧   十堰市郧阳科技学校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张  霞   十堰市郧阳科技学校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李婷婷   </w:t>
      </w:r>
      <w:r>
        <w:rPr>
          <w:rFonts w:hint="eastAsia" w:ascii="仿宋" w:eastAsia="仿宋" w:cs="宋体"/>
          <w:color w:val="000000"/>
          <w:kern w:val="0"/>
          <w:sz w:val="28"/>
          <w:szCs w:val="28"/>
        </w:rPr>
        <w:t>十堰市郧阳科技学校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沈昌斐   </w:t>
      </w:r>
      <w:r>
        <w:rPr>
          <w:rFonts w:hint="eastAsia" w:ascii="仿宋" w:eastAsia="仿宋" w:cs="宋体"/>
          <w:color w:val="000000"/>
          <w:kern w:val="0"/>
          <w:sz w:val="28"/>
          <w:szCs w:val="28"/>
        </w:rPr>
        <w:t>十堰市郧阳科技学校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郭  庆   十堰市郧阳科技学校 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李  艳   十堰市郧阳科技学校</w:t>
      </w:r>
    </w:p>
    <w:p>
      <w:pPr>
        <w:spacing w:before="156" w:beforeLines="50" w:after="156" w:afterLines="50" w:line="360" w:lineRule="auto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          陈  琳   十堰艺术学校</w:t>
      </w:r>
    </w:p>
    <w:p>
      <w:pPr>
        <w:spacing w:before="156" w:beforeLines="50" w:after="156" w:afterLines="50" w:line="360" w:lineRule="auto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仿宋" w:eastAsia="仿宋" w:cs="宋体"/>
          <w:kern w:val="0"/>
          <w:sz w:val="28"/>
          <w:szCs w:val="28"/>
        </w:rPr>
        <w:t>温婧怡   十堰艺术学校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周松兵   湖北十堰职业技术（集团）学校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杨晓梅   湖北十堰职业技术（集团）学校</w:t>
      </w:r>
    </w:p>
    <w:p>
      <w:pPr>
        <w:spacing w:before="156" w:beforeLines="50" w:after="156" w:afterLines="50" w:line="360" w:lineRule="auto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          徐  星   湖北十堰职业技术（集团）学校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王靖锋   湖北十堰职业技术（集团）学校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吕  方   </w:t>
      </w:r>
      <w:r>
        <w:rPr>
          <w:rFonts w:hint="eastAsia" w:ascii="仿宋" w:eastAsia="仿宋" w:cs="宋体"/>
          <w:color w:val="000000"/>
          <w:kern w:val="0"/>
          <w:sz w:val="28"/>
          <w:szCs w:val="28"/>
        </w:rPr>
        <w:t>湖北十堰职业技术（集团）学校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张晶晶   </w:t>
      </w:r>
      <w:r>
        <w:rPr>
          <w:rFonts w:hint="eastAsia" w:ascii="仿宋" w:eastAsia="仿宋" w:cs="宋体"/>
          <w:color w:val="000000"/>
          <w:kern w:val="0"/>
          <w:sz w:val="28"/>
          <w:szCs w:val="28"/>
        </w:rPr>
        <w:t>湖北十堰职业技术（集团）学校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尚李媛   </w:t>
      </w:r>
      <w:r>
        <w:rPr>
          <w:rFonts w:hint="eastAsia" w:ascii="仿宋" w:eastAsia="仿宋" w:cs="宋体"/>
          <w:color w:val="000000"/>
          <w:kern w:val="0"/>
          <w:sz w:val="28"/>
          <w:szCs w:val="28"/>
        </w:rPr>
        <w:t>湖北十堰职业技术（集团）学校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周  睿   </w:t>
      </w:r>
      <w:r>
        <w:rPr>
          <w:rFonts w:hint="eastAsia" w:ascii="仿宋" w:eastAsia="仿宋" w:cs="宋体"/>
          <w:color w:val="000000"/>
          <w:kern w:val="0"/>
          <w:sz w:val="28"/>
          <w:szCs w:val="28"/>
        </w:rPr>
        <w:t>湖北十堰职业技术（集团）学校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李媛媛   </w:t>
      </w:r>
      <w:r>
        <w:rPr>
          <w:rFonts w:hint="eastAsia" w:ascii="仿宋" w:eastAsia="仿宋" w:cs="宋体"/>
          <w:color w:val="000000"/>
          <w:kern w:val="0"/>
          <w:sz w:val="28"/>
          <w:szCs w:val="28"/>
        </w:rPr>
        <w:t>湖北十堰职业技术（集团）学校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张艺馨   </w:t>
      </w:r>
      <w:r>
        <w:rPr>
          <w:rFonts w:hint="eastAsia" w:ascii="仿宋" w:eastAsia="仿宋" w:cs="宋体"/>
          <w:color w:val="000000"/>
          <w:kern w:val="0"/>
          <w:sz w:val="28"/>
          <w:szCs w:val="28"/>
        </w:rPr>
        <w:t>湖北十堰职业技术（集团）学校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瞿笑月   </w:t>
      </w:r>
      <w:r>
        <w:rPr>
          <w:rFonts w:hint="eastAsia" w:ascii="仿宋" w:eastAsia="仿宋" w:cs="宋体"/>
          <w:color w:val="000000"/>
          <w:kern w:val="0"/>
          <w:sz w:val="28"/>
          <w:szCs w:val="28"/>
        </w:rPr>
        <w:t>湖北十堰职业技术（集团）学校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吴晓辉   </w:t>
      </w:r>
      <w:r>
        <w:rPr>
          <w:rFonts w:hint="eastAsia" w:ascii="仿宋" w:eastAsia="仿宋" w:cs="宋体"/>
          <w:color w:val="000000"/>
          <w:kern w:val="0"/>
          <w:sz w:val="28"/>
          <w:szCs w:val="28"/>
        </w:rPr>
        <w:t>湖北十堰职业技术（集团）学校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郭文文   竹溪县职业技术学校 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郭宇虹   竹溪县职业技术学校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吴  星   竹溪县职业技术学校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王志伟   竹溪县职业技术学校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明松洁   竹溪县职业技术学校 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李  琳   竹溪县职业技术学校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袁  鸿   竹山县职业技术集团学校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梁红英   竹山县职业技术集团学校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喻丹凤   竹山县职业技术集团学校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李其忠   竹山县职业技术集团学校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李  猛   竹山县职业技术集团学校 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夏学霞   竹山县职业技术集团学校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刘  杰   </w:t>
      </w:r>
      <w:r>
        <w:rPr>
          <w:rFonts w:hint="eastAsia" w:ascii="仿宋" w:eastAsia="仿宋" w:cs="宋体"/>
          <w:color w:val="000000"/>
          <w:kern w:val="0"/>
          <w:sz w:val="28"/>
          <w:szCs w:val="28"/>
        </w:rPr>
        <w:t>竹山县职业技术集团学校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徐  艳   </w:t>
      </w:r>
      <w:r>
        <w:rPr>
          <w:rFonts w:hint="eastAsia" w:ascii="仿宋" w:eastAsia="仿宋" w:cs="宋体"/>
          <w:color w:val="000000"/>
          <w:kern w:val="0"/>
          <w:sz w:val="28"/>
          <w:szCs w:val="28"/>
        </w:rPr>
        <w:t>竹山县职业技术集团学校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何  勇   竹山县职业技术集团学校 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陈绵超   竹山县职业技术集团学校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雷  姣   竹山县职业技术集团学校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朱晓芳   竹山县职业技术集团学校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梁瑕驰   竹山县职业技术集团学校  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王  丹   竹山县职业技术集团学校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胡玲玲   竹山县职业技术集团学校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刘恒全   竹山县职业技术集团学校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程兴琳   </w:t>
      </w:r>
      <w:r>
        <w:rPr>
          <w:rFonts w:hint="eastAsia" w:ascii="仿宋" w:eastAsia="仿宋" w:cs="宋体"/>
          <w:kern w:val="0"/>
          <w:sz w:val="28"/>
          <w:szCs w:val="28"/>
        </w:rPr>
        <w:t>竹山县职业技术集团学校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唐祖鹏   </w:t>
      </w:r>
      <w:r>
        <w:rPr>
          <w:rFonts w:hint="eastAsia" w:ascii="仿宋" w:eastAsia="仿宋" w:cs="宋体"/>
          <w:kern w:val="0"/>
          <w:sz w:val="28"/>
          <w:szCs w:val="28"/>
        </w:rPr>
        <w:t>竹山县职业技术集团学校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孙日霞   十堰市技术工程学校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尹菲菲   十堰市技术工程学校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鲍志玲   十堰市技术工程学校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 xml:space="preserve">邬华丽   十堰市技术工程学校 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color w:val="000000"/>
          <w:kern w:val="0"/>
          <w:sz w:val="28"/>
          <w:szCs w:val="28"/>
        </w:rPr>
        <w:t>郝天军   十堰市技术工程学校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杨焕展   十堰市技术工程学校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孙  夺   十堰市技术工程学校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王世红   汉江科技学校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何国学   汉江科技学校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杨  勇   汉江科技学校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王月霞   汉江科技学校 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钱  芹   汉江科技学校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周丽萍   十堰市科技学校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陈新华   十堰市科技学校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汪延红   十堰市科技学校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李  杨   十堰艺术学校 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钟艳艳   十堰艺术学校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高晓雨   十堰艺术学校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曹丹萌   十堰艺术学校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吕  娜   十堰艺术学校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陈新轶   十堰市医药卫生学校 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兰  莉   十堰市医药卫生学校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徐文山   郧西县职业技术学校 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张晓俊   郧西县职业技术学校</w:t>
      </w:r>
    </w:p>
    <w:p>
      <w:pPr>
        <w:spacing w:before="156" w:beforeLines="50" w:after="156" w:afterLines="50" w:line="360" w:lineRule="auto"/>
        <w:ind w:firstLine="1400" w:firstLineChars="500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 xml:space="preserve">耿照琼   郧西县职业技术学校 </w:t>
      </w:r>
    </w:p>
    <w:p>
      <w:pPr>
        <w:spacing w:before="156" w:beforeLines="50" w:after="156" w:afterLines="50" w:line="360" w:lineRule="auto"/>
        <w:ind w:firstLine="1400" w:firstLineChars="500"/>
        <w:rPr>
          <w:rFonts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张吉福   郧西县职业技术学校</w:t>
      </w:r>
    </w:p>
    <w:p>
      <w:pPr>
        <w:pStyle w:val="8"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="宋体" w:cs="仿宋_GB2312"/>
          <w:bCs/>
          <w:color w:val="000000"/>
          <w:kern w:val="0"/>
          <w:sz w:val="30"/>
          <w:szCs w:val="30"/>
        </w:rPr>
      </w:pPr>
      <w:r>
        <w:rPr>
          <w:rFonts w:hint="eastAsia" w:ascii="宋体" w:cs="仿宋_GB2312"/>
          <w:bCs/>
          <w:color w:val="000000"/>
          <w:kern w:val="0"/>
          <w:sz w:val="30"/>
          <w:szCs w:val="30"/>
        </w:rPr>
        <w:t>各学校积分排名</w:t>
      </w:r>
    </w:p>
    <w:tbl>
      <w:tblPr>
        <w:tblStyle w:val="4"/>
        <w:tblW w:w="9359" w:type="dxa"/>
        <w:tblInd w:w="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977"/>
        <w:gridCol w:w="709"/>
        <w:gridCol w:w="708"/>
        <w:gridCol w:w="1134"/>
        <w:gridCol w:w="1355"/>
        <w:gridCol w:w="873"/>
        <w:gridCol w:w="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作品任务数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作品完成数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完成率</w:t>
            </w:r>
          </w:p>
        </w:tc>
        <w:tc>
          <w:tcPr>
            <w:tcW w:w="135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作品/案例/展演节目获奖得分</w:t>
            </w:r>
          </w:p>
        </w:tc>
        <w:tc>
          <w:tcPr>
            <w:tcW w:w="87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活动动态采用得分</w:t>
            </w:r>
          </w:p>
        </w:tc>
        <w:tc>
          <w:tcPr>
            <w:tcW w:w="8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总得分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90.47%</w:t>
            </w:r>
          </w:p>
        </w:tc>
        <w:tc>
          <w:tcPr>
            <w:tcW w:w="1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8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97.61%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90.47%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90.47%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92.85%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92.85%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83.33%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88%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92.85%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房县职业技术学校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95.23%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十堰市医药卫生学校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50.00%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</w:tr>
    </w:tbl>
    <w:p>
      <w:pPr>
        <w:spacing w:before="156" w:beforeLines="50" w:after="156" w:afterLines="50" w:line="360" w:lineRule="auto"/>
        <w:rPr>
          <w:rFonts w:ascii="仿宋" w:eastAsia="仿宋" w:cs="仿宋_GB2312"/>
          <w:color w:val="000000"/>
          <w:kern w:val="0"/>
        </w:rPr>
      </w:pPr>
      <w:r>
        <w:rPr>
          <w:rFonts w:hint="eastAsia" w:ascii="仿宋" w:eastAsia="仿宋" w:cs="仿宋_GB2312"/>
          <w:color w:val="000000"/>
          <w:kern w:val="0"/>
        </w:rPr>
        <w:t>说明：作品按奖次分别以</w:t>
      </w:r>
      <w:r>
        <w:rPr>
          <w:rFonts w:ascii="仿宋" w:eastAsia="仿宋" w:cs="仿宋_GB2312"/>
          <w:color w:val="000000"/>
          <w:kern w:val="0"/>
        </w:rPr>
        <w:t>7</w:t>
      </w:r>
      <w:r>
        <w:rPr>
          <w:rFonts w:hint="eastAsia" w:ascii="仿宋" w:eastAsia="仿宋" w:cs="仿宋_GB2312"/>
          <w:color w:val="000000"/>
          <w:kern w:val="0"/>
        </w:rPr>
        <w:t>、</w:t>
      </w:r>
      <w:r>
        <w:rPr>
          <w:rFonts w:ascii="仿宋" w:eastAsia="仿宋" w:cs="仿宋_GB2312"/>
          <w:color w:val="000000"/>
          <w:kern w:val="0"/>
        </w:rPr>
        <w:t>5</w:t>
      </w:r>
      <w:r>
        <w:rPr>
          <w:rFonts w:hint="eastAsia" w:ascii="仿宋" w:eastAsia="仿宋" w:cs="仿宋_GB2312"/>
          <w:color w:val="000000"/>
          <w:kern w:val="0"/>
        </w:rPr>
        <w:t>、</w:t>
      </w:r>
      <w:r>
        <w:rPr>
          <w:rFonts w:ascii="仿宋" w:eastAsia="仿宋" w:cs="仿宋_GB2312"/>
          <w:color w:val="000000"/>
          <w:kern w:val="0"/>
        </w:rPr>
        <w:t>3</w:t>
      </w:r>
      <w:r>
        <w:rPr>
          <w:rFonts w:hint="eastAsia" w:ascii="仿宋" w:eastAsia="仿宋" w:cs="仿宋_GB2312"/>
          <w:color w:val="000000"/>
          <w:kern w:val="0"/>
        </w:rPr>
        <w:t>分；全国文明风采网采用动态每条</w:t>
      </w:r>
      <w:r>
        <w:rPr>
          <w:rFonts w:ascii="仿宋" w:eastAsia="仿宋" w:cs="仿宋_GB2312"/>
          <w:color w:val="000000"/>
          <w:kern w:val="0"/>
        </w:rPr>
        <w:t>10</w:t>
      </w:r>
      <w:r>
        <w:rPr>
          <w:rFonts w:hint="eastAsia" w:ascii="仿宋" w:eastAsia="仿宋" w:cs="仿宋_GB2312"/>
          <w:color w:val="000000"/>
          <w:kern w:val="0"/>
        </w:rPr>
        <w:t>分计积分。</w:t>
      </w:r>
    </w:p>
    <w:p>
      <w:pPr>
        <w:spacing w:before="156" w:beforeLines="50" w:after="156" w:afterLines="50" w:line="360" w:lineRule="auto"/>
        <w:ind w:firstLine="600" w:firstLineChars="200"/>
        <w:rPr>
          <w:rFonts w:ascii="宋体" w:cs="Times New Roman"/>
          <w:bCs/>
          <w:color w:val="000000"/>
          <w:kern w:val="0"/>
          <w:sz w:val="30"/>
          <w:szCs w:val="30"/>
        </w:rPr>
      </w:pPr>
      <w:r>
        <w:rPr>
          <w:rFonts w:hint="eastAsia" w:ascii="宋体" w:cs="仿宋_GB2312"/>
          <w:bCs/>
          <w:color w:val="000000"/>
          <w:kern w:val="0"/>
          <w:sz w:val="30"/>
          <w:szCs w:val="30"/>
          <w:lang w:eastAsia="zh-CN"/>
        </w:rPr>
        <w:t>三</w:t>
      </w:r>
      <w:r>
        <w:rPr>
          <w:rFonts w:hint="eastAsia" w:ascii="宋体" w:cs="仿宋_GB2312"/>
          <w:bCs/>
          <w:color w:val="000000"/>
          <w:kern w:val="0"/>
          <w:sz w:val="30"/>
          <w:szCs w:val="30"/>
        </w:rPr>
        <w:t>、作品获奖情况</w:t>
      </w:r>
    </w:p>
    <w:p>
      <w:pPr>
        <w:spacing w:before="156" w:beforeLines="50" w:after="156" w:afterLines="50" w:line="360" w:lineRule="auto"/>
        <w:ind w:firstLine="482" w:firstLineChars="200"/>
        <w:rPr>
          <w:rFonts w:asci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宋体" w:cs="仿宋_GB2312"/>
          <w:b/>
          <w:color w:val="000000"/>
          <w:kern w:val="0"/>
          <w:sz w:val="24"/>
          <w:szCs w:val="24"/>
        </w:rPr>
        <w:t>（一）</w:t>
      </w:r>
      <w:r>
        <w:rPr>
          <w:rFonts w:hint="eastAsia" w:ascii="宋体" w:eastAsia="宋体" w:cs="仿宋_GB2312"/>
          <w:b/>
          <w:bCs/>
          <w:color w:val="000000"/>
          <w:kern w:val="0"/>
          <w:sz w:val="24"/>
          <w:szCs w:val="24"/>
        </w:rPr>
        <w:t>征文演讲</w:t>
      </w:r>
      <w:r>
        <w:rPr>
          <w:rFonts w:hint="eastAsia" w:ascii="仿宋_GB2312" w:eastAsia="仿宋_GB2312" w:cs="仿宋_GB2312"/>
          <w:color w:val="000000"/>
          <w:kern w:val="0"/>
        </w:rPr>
        <w:t>（一等奖10个，二等奖19个，三等奖30个，共59个）</w:t>
      </w:r>
    </w:p>
    <w:tbl>
      <w:tblPr>
        <w:tblStyle w:val="4"/>
        <w:tblW w:w="532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2813"/>
        <w:gridCol w:w="2552"/>
        <w:gridCol w:w="850"/>
        <w:gridCol w:w="1705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作品</w:t>
            </w:r>
          </w:p>
        </w:tc>
        <w:tc>
          <w:tcPr>
            <w:tcW w:w="1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学生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曙光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郭金琳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蒋薇薇 翁毅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弘扬抗疫精神 做健康文明的中职生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杨熳熳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彭良慧 张万莲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众志成城，共同抗疫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孔德娟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文明成于细节，文明在于行动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十堰市郧阳科技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卫杰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王永 严德凤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抗击疫情倡文明，守得云开见月明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鲍雅菲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徐星 王靖锋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我在“抗疫”中成长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刘梦涵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严德凤 孙中伟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抗击疫情 从我做起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胡卢洒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罗巧 张霞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我心中的抗疫英雄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唐凤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吴星 王志伟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谁是最可爱的人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张晚秋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袁鸿 梁红英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战疫你我同在，薪火续写文明</w:t>
            </w:r>
          </w:p>
        </w:tc>
        <w:tc>
          <w:tcPr>
            <w:tcW w:w="1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谭鑫宇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喻丹凤 李其忠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风华当正茂 疫情勇担当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伍秋慧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丁铠鑫、王泽东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文明之花璀璨绽放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朱月仪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易勤 李婷婷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此心安处是吾乡</w:t>
            </w:r>
          </w:p>
        </w:tc>
        <w:tc>
          <w:tcPr>
            <w:tcW w:w="1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万里骞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李梅 吴立新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中国力量</w:t>
            </w:r>
          </w:p>
        </w:tc>
        <w:tc>
          <w:tcPr>
            <w:tcW w:w="1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吕小嵩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黄玲玲 张秀红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众志成城战疫情，不负韶华写青春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王鑫蕊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汪晓琳 陈倩文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为中国力量点赞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张在锐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张晓俊 张友润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我坚信，中国终将平安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王佳慧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陈莉丽 李明宝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守得云开见月明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李雪柔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杨勇 王运和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创建文明城市，从我做起</w:t>
            </w:r>
          </w:p>
        </w:tc>
        <w:tc>
          <w:tcPr>
            <w:tcW w:w="1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莫锌绫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段霄寒 余荣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春暖武汉 樱花将灿</w:t>
            </w:r>
          </w:p>
        </w:tc>
        <w:tc>
          <w:tcPr>
            <w:tcW w:w="1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谢小雨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彭果 冯欢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致敬守护生命的英雄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李志林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吴珍丽 户振滨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文明伴我成长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易晋媛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范婧媛 李娜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我们的样子，中国的样子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张亚卓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顾娇娇 喻安琪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传承抗疫精神，做文明中职生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卢广燕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章敏</w:t>
            </w:r>
            <w:r>
              <w:rPr>
                <w:rFonts w:hint="eastAsia" w:ascii="宋体"/>
                <w:sz w:val="20"/>
                <w:szCs w:val="20"/>
              </w:rPr>
              <w:t xml:space="preserve"> </w:t>
            </w:r>
            <w:r>
              <w:rPr>
                <w:rFonts w:ascii="宋体"/>
                <w:sz w:val="20"/>
                <w:szCs w:val="20"/>
              </w:rPr>
              <w:t>赵华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人间处处有真情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郭赵宇环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李超娟 田春霞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同舟共济战疫情 万众一心倡文明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杨玉珍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张虎 易勤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军·情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张远海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周宣言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同心抗疫 与子同袍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王雁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张瑜娟 王丽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托起生命的蓝天</w:t>
            </w:r>
          </w:p>
        </w:tc>
        <w:tc>
          <w:tcPr>
            <w:tcW w:w="1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李青艾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李丹 徐艳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山河无恙 人间有情</w:t>
            </w:r>
          </w:p>
        </w:tc>
        <w:tc>
          <w:tcPr>
            <w:tcW w:w="1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曾宪艳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姚澜澜 孙丽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让文明封杀疫情，还世界一片清明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褚厚侦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马莉 张艳平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山河无恙，人间常安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邓飞飞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陈丽 李方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有那样一群人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吴子豪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欧高芬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心中有光  无惧风霜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黄卓雅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张雪静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迎难逆行，方显本色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付欣宇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彭彩云 吴莉莉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战疫情，倡文明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杜鸣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桂千武 郭敏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凛冬散尽，星河长明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程盈盈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陈德平 汪小琳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我和我的祖国风雨同舟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余柔鑫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筑华夏之梦 倡文明之花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胡景怡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陈荐宇 周绍艳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中国精神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谭大鑫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陈钰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请战</w:t>
            </w:r>
          </w:p>
        </w:tc>
        <w:tc>
          <w:tcPr>
            <w:tcW w:w="1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李茂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陈晓丹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文明有我，凝心战疫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高楠桥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张纪平 喻松涛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樱花将绽，雾尽风暧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厉玉菡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李方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疫情之下的青年之光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朱媛媛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范婧媛 王学彬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天地英雄气 江河万古流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房县职业技术学校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刘小林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李红梅 张平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有你有我 山河无恙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房县职业技术学校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牛晓宇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夏桂林 张雁群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致敬最美逆行者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邓睿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谢成先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祖国与我，我与祖国</w:t>
            </w:r>
          </w:p>
        </w:tc>
        <w:tc>
          <w:tcPr>
            <w:tcW w:w="1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张晓铝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顾娇娇 刘美玲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向最美逆行者致敬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董艳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柯希国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致敬英雄 致敬青春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房县职业技术学校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宋博然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夏桂林 张雁群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疫情下最靓丽的“风景线”</w:t>
            </w:r>
          </w:p>
        </w:tc>
        <w:tc>
          <w:tcPr>
            <w:tcW w:w="1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陈娟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王学彬 朱芳莉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疫情在前，重任在肩</w:t>
            </w:r>
          </w:p>
        </w:tc>
        <w:tc>
          <w:tcPr>
            <w:tcW w:w="1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徐蕾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陈莉丽 王运和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祖国 我为你骄傲</w:t>
            </w:r>
          </w:p>
        </w:tc>
        <w:tc>
          <w:tcPr>
            <w:tcW w:w="1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郭华炎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朱荣明 陶富彬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战疫情不负韶华 倡文明不忘初心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尚柯紫依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赵华 赵鹏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最美中国人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徐鑫鑫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徐新荣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最美逆行者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曾浩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张晓俊 徐伟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你的样子就是中国的样子</w:t>
            </w:r>
          </w:p>
        </w:tc>
        <w:tc>
          <w:tcPr>
            <w:tcW w:w="1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朱妍冰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冀慧玲 陈丽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青春无悔奔涌向前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徐朝阳 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段星辉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王涛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吴晓丰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中国脊梁</w:t>
            </w:r>
          </w:p>
        </w:tc>
        <w:tc>
          <w:tcPr>
            <w:tcW w:w="1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余焱楠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</w:tbl>
    <w:p>
      <w:pPr>
        <w:spacing w:before="156" w:beforeLines="50" w:after="156" w:afterLines="50" w:line="360" w:lineRule="auto"/>
        <w:ind w:firstLine="482" w:firstLineChars="200"/>
        <w:rPr>
          <w:rFonts w:ascii="仿宋_GB2312" w:eastAsia="仿宋_GB2312" w:cs="仿宋_GB2312"/>
          <w:color w:val="000000"/>
          <w:kern w:val="0"/>
        </w:rPr>
      </w:pPr>
      <w:r>
        <w:rPr>
          <w:rFonts w:hint="eastAsia" w:ascii="宋体" w:cs="仿宋_GB2312"/>
          <w:b/>
          <w:color w:val="000000"/>
          <w:kern w:val="0"/>
          <w:sz w:val="24"/>
          <w:szCs w:val="24"/>
        </w:rPr>
        <w:t>（二）</w:t>
      </w:r>
      <w:r>
        <w:rPr>
          <w:rFonts w:hint="eastAsia" w:ascii="宋体" w:eastAsia="宋体" w:cs="仿宋_GB2312"/>
          <w:b/>
          <w:bCs/>
          <w:color w:val="000000"/>
          <w:kern w:val="0"/>
          <w:sz w:val="24"/>
          <w:szCs w:val="24"/>
        </w:rPr>
        <w:t>职业规划</w:t>
      </w:r>
      <w:r>
        <w:rPr>
          <w:rFonts w:hint="eastAsia" w:ascii="仿宋_GB2312" w:eastAsia="仿宋_GB2312" w:cs="仿宋_GB2312"/>
          <w:color w:val="000000"/>
          <w:kern w:val="0"/>
        </w:rPr>
        <w:t>（一等奖10个，二等奖20个，三等奖30个，共60个）</w:t>
      </w:r>
    </w:p>
    <w:tbl>
      <w:tblPr>
        <w:tblStyle w:val="4"/>
        <w:tblW w:w="9356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498"/>
        <w:gridCol w:w="2552"/>
        <w:gridCol w:w="1134"/>
        <w:gridCol w:w="1701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bidi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带你阅遍山河　感受人间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值得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赵盈盈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尹菲菲 鲍志玲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“杏林春暖”医者梦想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王世红 何国学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乘高铁之风 筑未来之梦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雷晓宇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孙日霞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青春梦想在我心中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杨梓旖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杨勇 何国学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砥砺奋进 逐梦人生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黄佳梨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孙日霞 莫小珍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规划梦想，扬帆远航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吴忠旺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战胜自我放飞高铁梦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袁旭怡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邬华丽 郝天军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梦想从这里起飞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李猛 夏学霞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尚技励志筑梦汽车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张忠义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吴晓丰 王雅琴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行而不辍  未来可期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尹菲菲 鲍志玲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我相信　我能行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陈琛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喻松涛 施善桥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以梦为马，机械改变世界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王延龙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艾飞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追随自己的心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张孝萍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龚世雄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朝着梦想向前飞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陈  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郝天军 邬华丽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身披彩虹双飞翼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邱小雨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许贤文 赵丽娟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我的金色蓝领梦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严弘毅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吴珍丽 翁毅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乘着梦想的翅膀飞翔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党小龙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魏丹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锐意进取，实现自我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卢鑫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贺彬 夏学霞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给自己一片蓝天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郑森元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柳杨 夏燕青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以梦为马 不负韶华，流年笑掷 未来可期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裴芯一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庹忠国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引领科技创造未来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胡光平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张再阳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我的梦想从这里起航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谢欢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李丹 李猛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仰望星空绘蓝图，脚踏实地埋头干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孔祥睿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曹秀琴 于天伟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致敬学前教育，不负人生芳华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何依琳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张艳平 马莉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话筒点亮人生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段溁溁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赵亮 曾贤良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千里之行始于足下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石忠琴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邵传社 吴俊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择己所长踏实践行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明洋林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蒋薇薇 张文涛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规划精彩人生，打造锦绣前程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陈莹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钟荣生 张敏敏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立德树人 始于幼教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刘萌萌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李晓云 于天伟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电商摇篮，承硕果金秋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李欣樾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王杰 柯有明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技能点亮人生我的大国工匠梦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梅锐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常纲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想做就做，我想我能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高俊逸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周三芝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攀登者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周琨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郑道坤 熊华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人生的目标需要持之以恒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殷均忠 余秀锐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我的梦想在路上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周鹏举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韦福金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柯霜霜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胡莎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吕云云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规划未来 实现美好人生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333333"/>
                <w:kern w:val="0"/>
                <w:sz w:val="20"/>
                <w:szCs w:val="20"/>
              </w:rPr>
              <w:t>杜若雨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彭涛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且行且思创业践于行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马祥鑫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徐雨姝 翁毅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扎根农业“创”出未来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刘田田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郑道坤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汽修之梦，照亮未来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彭子恒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常雨露 许国庆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追梦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明丹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杨晓梅 周松兵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抓住理想的翅膀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刘蕊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周三芝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路于脚下·何畏途遥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祝东丽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申定珍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陈雨悦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秦凤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青春飞扬，梦想起航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陈锦波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朱鹏飞 陶莹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用心规划成就梦想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曾红宇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李久菊 马清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我和我的平面人生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韩毅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杜君捷 曾贤良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2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用实力奏响青春乐章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张冬勤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寇伟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我的未来说给你听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胡倩烨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黄玲玲 熊华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我的未来 我做主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柯绪玉梅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刘丹 徐枫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2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王焰君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蔡美玲 陈龙运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追梦青春  畅想未来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兰钰晶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周新明 柳晓玲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2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与未来有约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钱诗吟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黄凤 王建国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中职生职业规划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胡爽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殷均忠 余秀锐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以梦为马，不负韶华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陈小妮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周美兰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用奋斗铸就辉煌用双手托起未来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靳培霖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杨娜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助我拔开迷雾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郝婕妤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喻丹凤 刘杰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职面未来生涯规划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孙鑫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孙明辉 王基全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立足现在，胸怀未来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李金良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何兵 肖燕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李梅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周明华 宋方祥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</w:tbl>
    <w:p>
      <w:pPr>
        <w:spacing w:before="156" w:beforeLines="50" w:after="156" w:afterLines="50" w:line="360" w:lineRule="auto"/>
        <w:ind w:firstLine="482" w:firstLineChars="200"/>
        <w:rPr>
          <w:rFonts w:ascii="仿宋_GB2312" w:eastAsia="仿宋_GB2312" w:cs="仿宋_GB2312"/>
          <w:color w:val="000000"/>
          <w:kern w:val="0"/>
        </w:rPr>
      </w:pPr>
      <w:r>
        <w:rPr>
          <w:rFonts w:hint="eastAsia" w:ascii="宋体" w:cs="仿宋_GB2312"/>
          <w:b/>
          <w:color w:val="000000"/>
          <w:kern w:val="0"/>
          <w:sz w:val="24"/>
          <w:szCs w:val="24"/>
        </w:rPr>
        <w:t>（三）</w:t>
      </w:r>
      <w:r>
        <w:rPr>
          <w:rFonts w:hint="eastAsia" w:ascii="宋体" w:eastAsia="宋体" w:cs="仿宋_GB2312"/>
          <w:b/>
          <w:bCs/>
          <w:color w:val="000000"/>
          <w:kern w:val="0"/>
          <w:sz w:val="24"/>
          <w:szCs w:val="24"/>
        </w:rPr>
        <w:t>摄影视频</w:t>
      </w:r>
      <w:r>
        <w:rPr>
          <w:rFonts w:hint="eastAsia" w:ascii="仿宋_GB2312" w:eastAsia="仿宋_GB2312" w:cs="仿宋_GB2312"/>
          <w:color w:val="000000"/>
          <w:kern w:val="0"/>
        </w:rPr>
        <w:t>（一等奖10个，二等奖20个，三等奖</w:t>
      </w:r>
      <w:r>
        <w:rPr>
          <w:rFonts w:ascii="仿宋_GB2312" w:eastAsia="仿宋_GB2312" w:cs="仿宋_GB2312"/>
          <w:color w:val="000000"/>
          <w:kern w:val="0"/>
        </w:rPr>
        <w:t>31</w:t>
      </w:r>
      <w:r>
        <w:rPr>
          <w:rFonts w:hint="eastAsia" w:ascii="仿宋_GB2312" w:eastAsia="仿宋_GB2312" w:cs="仿宋_GB2312"/>
          <w:color w:val="000000"/>
          <w:kern w:val="0"/>
        </w:rPr>
        <w:t>，共</w:t>
      </w:r>
      <w:r>
        <w:rPr>
          <w:rFonts w:ascii="仿宋_GB2312" w:eastAsia="仿宋_GB2312" w:cs="仿宋_GB2312"/>
          <w:color w:val="000000"/>
          <w:kern w:val="0"/>
        </w:rPr>
        <w:t>61</w:t>
      </w:r>
      <w:r>
        <w:rPr>
          <w:rFonts w:hint="eastAsia" w:ascii="仿宋_GB2312" w:eastAsia="仿宋_GB2312" w:cs="仿宋_GB2312"/>
          <w:color w:val="000000"/>
          <w:kern w:val="0"/>
        </w:rPr>
        <w:t>个）</w:t>
      </w:r>
    </w:p>
    <w:tbl>
      <w:tblPr>
        <w:tblStyle w:val="4"/>
        <w:tblW w:w="938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559"/>
        <w:gridCol w:w="2560"/>
        <w:gridCol w:w="1137"/>
        <w:gridCol w:w="1706"/>
        <w:gridCol w:w="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摄影《光影》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刘杰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bidi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周丽萍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摄影《不一样的夜曲演奏》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周婉婉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李杨 钟艳艳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摄影《初生牛犊不畏虎》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吴小莉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杨焕展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摄影《文明的火种》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张贵鑫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汪延红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摄影《若山河有恙 我辈当自强》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陈玉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bidi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刘杰 徐艳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摄影《梦开始的地方》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李静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李杨 钟艳艳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视频《以“艺”抗议，温暖同行》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张炎炎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何勇 陈绵超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视频《文明之花盛开》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王梦欣  黄姝晗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王月霞 钱芹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视频《“红孩儿”志愿者小分队》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十堰市医药卫生学校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曾宪湫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陈新轶 兰莉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视频《爱跳舞的女生》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昝玉兰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陈新华 梁海峰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摄影《电光石火》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马祥燕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翁毅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摄影《谁能比东方女孩》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代双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贾德翠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摄影《歌声“战疫”》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李佳城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李保卫 叶芬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摄影《工作》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张杰峰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贺璐瑶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摄影《面对面》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肖素珍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陈英杰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摄影《坚守》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汪飞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欧高芬 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纪曙光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摄影《耕耘》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金璐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陈晓丹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摄影《坚守阵地》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胡晓溪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罗艺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摄影《加油 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江柯燚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延洪全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摄影《“绳”采飞扬》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贺佳怡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杜锐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摄影《中》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房县职业技术学校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刘香华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刘香华 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杨小庆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摄影《超越梦想》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房县职业技术学校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王雪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胡洋 童国琴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视频《时间·成长·梦想》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李茂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周宣言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视频《不忘初心 传承红色记忆》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舒新悦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周吉芳 张君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视频《祖国把春天交给我们》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黄东伟  陈锦龙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王月霞 郭建林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视频《春暖花开待归来-疫情防控应急演练》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朱文杰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胡晓宇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甘鑫宇 程琳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视频《锤正疗法》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十堰市医药卫生学校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李克学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蔡浩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视频《手机》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张贵鑫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梁海峰 胡莎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视频《防疫与文明同行-校园防疫礼仪》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陈娟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朱芳莉 涂林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视频《手势舞 不放弃 》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胡晓宇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程琳 杨晓梅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摄影《雄鹰展翅》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房县职业技术学校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张能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刘香华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摄影《援外抗疫之前》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宋熔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钱芹 王世红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摄影《五月田园》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伍凯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高陈晨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摄影《我要飞得更高》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房县职业技术学校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陈绍春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吴丰涛 吴波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摄影《琴房启示录》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李君丽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梁海峰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摄影《热爱》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严鸿毅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马丽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摄影《秋花晨拾》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时婉儿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葛璇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摄影《学艺 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薛代伟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延洪全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摄影《晨》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张珈峻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胡霄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摄影《偏头山下》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夏滨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摄影《感恩的心》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罗乐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徐艳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摄影《争分夺秒》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代垟烊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徐明海 王文娥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摄影《夜色下的郧阳二桥》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赵莹莹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余荣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摄影《你认真的样子真美》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熊朝蝶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陈绵慧 余炳兰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摄影《嫦娥奔月》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房县职业技术学校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陈委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吴丰涛 吴波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摄影《奋斗路上的守护》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吴金遥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何雅婷 李保卫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摄影《秘境》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高素文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罗艺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摄影《天佑中华》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江柯燚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延洪全 陶富彬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摄影《福到啦！》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马丽君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刘杰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视频《竹溪职校2020文明风采活动花絮》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魏华山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余岩 喻安琪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视频《疫情下的我们》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兰钊毅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吴楚璇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视频《抗疫知识我来宣新冠肺炎无处窜——“抗疫宣传”接龙活动》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陈艺棋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杨涵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视频《头部经络按摩》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十堰市医药卫生学校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黄兆玲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李玉梅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视频《英雄战歌》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刘豫钧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胡月永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视频《校园文明在身边》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龚世杰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朱晓东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视频《吸烟有害健康 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王佳怡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徐枫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视频《台前幕后》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李静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陈英杰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视频《交通安全》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陈晓安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吕云云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视频《炫出活力》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柏涛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王基全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视频《拯救单车》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薛朝勇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贺芸 苏中元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视频《跳出你的美》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陈玉慧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郭庆 赵见明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</w:tbl>
    <w:p>
      <w:pPr>
        <w:spacing w:before="156" w:beforeLines="50" w:after="156" w:afterLines="50" w:line="360" w:lineRule="auto"/>
        <w:ind w:firstLine="420" w:firstLineChars="200"/>
        <w:rPr>
          <w:rFonts w:ascii="Calibri" w:hAnsi="Calibri" w:eastAsia="仿宋_GB2312" w:cs="仿宋_GB2312"/>
          <w:color w:val="00B0F0"/>
          <w:kern w:val="0"/>
        </w:rPr>
      </w:pPr>
    </w:p>
    <w:p>
      <w:pPr>
        <w:spacing w:before="156" w:beforeLines="50" w:after="156" w:afterLines="50" w:line="360" w:lineRule="auto"/>
        <w:ind w:firstLine="420" w:firstLineChars="200"/>
        <w:rPr>
          <w:rFonts w:ascii="Calibri" w:hAnsi="Calibri" w:eastAsia="仿宋_GB2312" w:cs="仿宋_GB2312"/>
          <w:kern w:val="0"/>
        </w:rPr>
        <w:sectPr>
          <w:footerReference r:id="rId3" w:type="default"/>
          <w:pgSz w:w="11906" w:h="16838"/>
          <w:pgMar w:top="1440" w:right="1800" w:bottom="1440" w:left="1560" w:header="851" w:footer="992" w:gutter="0"/>
          <w:cols w:space="720" w:num="1"/>
          <w:docGrid w:type="lines" w:linePitch="312" w:charSpace="0"/>
        </w:sectPr>
      </w:pPr>
    </w:p>
    <w:p>
      <w:pPr>
        <w:spacing w:before="156" w:beforeLines="50" w:after="156" w:afterLines="50" w:line="360" w:lineRule="auto"/>
        <w:ind w:firstLine="480" w:firstLineChars="200"/>
        <w:rPr>
          <w:rFonts w:ascii="Calibri" w:hAnsi="Calibri" w:eastAsia="仿宋_GB2312" w:cs="仿宋_GB2312"/>
          <w:kern w:val="0"/>
        </w:rPr>
      </w:pPr>
      <w:r>
        <w:rPr>
          <w:rFonts w:ascii="宋体" w:cs="仿宋_GB2312"/>
          <w:b/>
          <w:kern w:val="0"/>
          <w:sz w:val="24"/>
          <w:szCs w:val="24"/>
        </w:rPr>
        <w:t>(</w:t>
      </w:r>
      <w:r>
        <w:rPr>
          <w:rFonts w:hint="eastAsia" w:ascii="宋体" w:cs="仿宋_GB2312"/>
          <w:b/>
          <w:kern w:val="0"/>
          <w:sz w:val="24"/>
          <w:szCs w:val="24"/>
        </w:rPr>
        <w:t>四</w:t>
      </w:r>
      <w:r>
        <w:rPr>
          <w:rFonts w:ascii="宋体" w:cs="仿宋_GB2312"/>
          <w:b/>
          <w:kern w:val="0"/>
          <w:sz w:val="24"/>
          <w:szCs w:val="24"/>
        </w:rPr>
        <w:t>)</w:t>
      </w:r>
      <w:r>
        <w:rPr>
          <w:rFonts w:hint="eastAsia" w:ascii="宋体" w:eastAsia="宋体" w:cs="仿宋_GB2312"/>
          <w:b/>
          <w:bCs/>
          <w:kern w:val="0"/>
          <w:sz w:val="24"/>
          <w:szCs w:val="24"/>
        </w:rPr>
        <w:t>才艺展示</w:t>
      </w:r>
      <w:r>
        <w:rPr>
          <w:rFonts w:hint="eastAsia" w:ascii="仿宋_GB2312" w:eastAsia="仿宋_GB2312" w:cs="仿宋_GB2312"/>
          <w:kern w:val="0"/>
        </w:rPr>
        <w:t>（一等奖</w:t>
      </w:r>
      <w:r>
        <w:rPr>
          <w:rFonts w:hint="eastAsia" w:ascii="Calibri" w:hAnsi="Calibri" w:eastAsia="仿宋_GB2312" w:cs="仿宋_GB2312"/>
          <w:kern w:val="0"/>
        </w:rPr>
        <w:t>20</w:t>
      </w:r>
      <w:r>
        <w:rPr>
          <w:rFonts w:hint="eastAsia" w:ascii="仿宋_GB2312" w:eastAsia="仿宋_GB2312" w:cs="仿宋_GB2312"/>
          <w:kern w:val="0"/>
        </w:rPr>
        <w:t>个，二等奖33个，三等奖</w:t>
      </w:r>
      <w:r>
        <w:rPr>
          <w:rFonts w:hint="eastAsia" w:ascii="Calibri" w:hAnsi="Calibri" w:eastAsia="仿宋_GB2312" w:cs="仿宋_GB2312"/>
          <w:kern w:val="0"/>
        </w:rPr>
        <w:t>49</w:t>
      </w:r>
      <w:r>
        <w:rPr>
          <w:rFonts w:hint="eastAsia" w:ascii="仿宋_GB2312" w:eastAsia="仿宋_GB2312" w:cs="仿宋_GB2312"/>
          <w:kern w:val="0"/>
        </w:rPr>
        <w:t>个，共</w:t>
      </w:r>
      <w:r>
        <w:rPr>
          <w:rFonts w:ascii="仿宋_GB2312" w:eastAsia="仿宋_GB2312" w:cs="仿宋_GB2312"/>
          <w:kern w:val="0"/>
        </w:rPr>
        <w:t>102</w:t>
      </w:r>
      <w:r>
        <w:rPr>
          <w:rFonts w:hint="eastAsia" w:ascii="仿宋_GB2312" w:eastAsia="仿宋_GB2312" w:cs="仿宋_GB2312"/>
          <w:kern w:val="0"/>
        </w:rPr>
        <w:t>个）</w:t>
      </w:r>
    </w:p>
    <w:tbl>
      <w:tblPr>
        <w:tblStyle w:val="4"/>
        <w:tblW w:w="140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977"/>
        <w:gridCol w:w="2954"/>
        <w:gridCol w:w="4790"/>
        <w:gridCol w:w="1613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4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舞蹈《最美》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吴倩_张莹莹_杨金峪_周玉阳_王玉洁_汪筱雪_程怡欣等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吕方 张晶晶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舞蹈《一江深情》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曾怡宏_郑海垚_杨斯羽_郑美君_明玥_江承霖_黄金平_周瑞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温婧怡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舞蹈《谁不说俺家乡好》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齐新悦_张莹莹_周晓彤_杨嘉露_吕璐_汪筱雪_何桂峰等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尚李媛 周睿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舞蹈《疫·晴》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刘洋_滕燕_席静懿_黄懿_邓婉欣_梁娇焦_曾彬彬_周钰琦等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明松洁 李琳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舞蹈《似是故人归》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周圆圆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高晓雨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舞蹈《重生》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王钰鑫_刘梦涵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李婷婷 沈昌斐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雕刻《火神山》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江伟_张康林_贺智衡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雷姣 朱晓芳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非遗《众志诚城 抗击疫情》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王钰岚_曾营营_刘晓敏_范梦婷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梁瑕驰 王丹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书法《古诗四首》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万幸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徐文山 张晓俊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书法《九成宫醴泉铭》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汤俊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耿照琼 张吉福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绘画《致敬最可爱的人》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邹群利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郭文文 郭宇虹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绘画《请战书》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洪锟龙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朱晓芳 胡玲玲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绘画《雪夜》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杨帮东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郭庆 李艳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绘画《同心战疫，共待花开》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杨兰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刘恒全 雷姣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朗诵《中国话》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陈韶颖_樊陈雪_张洁_刘思佳_李雪晴_刘梦婷_刘鑫_周明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曹丹萌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钢琴《土耳其进行曲》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4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黄熙媛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吕娜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情景剧《文明在哪里》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陈思懿_吴倩_贺晶晶_郭雪_袁芙蓉_尹东莹_陈怡欣_任欣煜等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李媛媛 张艺馨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创新设计《逆光守护者》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孙迎春_王慧敏_王亚娆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孙夺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手工制作《重生》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武皇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唐敏 翁毅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手工制作《山雀彩沙画》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邓龙冕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瞿笑月 吴晓辉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舞蹈《舞动青春》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昝玉兰_刘雪君_胡俊欣_黄安迪_王雅琴_张意迪_施雨欣_罗琳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汪晓红 梁海峰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小组唱《时代号子》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皮新宇_王浩楠_邹春圆_田梦圆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余男 吕俊伟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歌舞《爱是桥梁》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徐艳_陈星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耿娜 覃华丽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合唱《越人歌》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张天怡_刘佳音_殷颖佳_罗乐_杨双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徐艳 陈星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小品《等你回家》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唐苏薇_陈浩_熊锋_董雁璟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戏曲《卷席筒》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胡玉峰_李林飞_周泽浦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李新光 莫小珍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诗音画表演《以青春的名义宣誓》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徐纯涛_伍秋慧_敖文丽_李苏敏_孟园_李怡帆_肖春丽_龙艳萍等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吴星 王国宏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舞蹈《花腰姑娘》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张颖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何睿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小品《等你回家》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谢娇_付振宇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常兴英 张虎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舞蹈《走在山水间》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兰瑞鑫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何睿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舞蹈《大中国》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刘雪君_昝玉兰_胡俊欣_黄安迪_王雅琴_张意迪_施雨欣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汪晓红 李方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音乐快板《抗疫英雄赞》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谭慢慢_刘佳妮_陈雯静_刘华珍_陈红_朱梦雅_张玉琴_范晓艳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吴晓惠 张国峰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非遗《大山》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曹玲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李新生 杨丽蓉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书法《劝学》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杨蕊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书法《同心戮力战疫情》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十堰市医药卫生学校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龚子洋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蔡浩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书法《拓片》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房县职业技术学校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白宗银_包安玲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张德意 夏桂林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书法《和风时雨》联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朱乐乐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杨春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绘画《暖春》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蹇思洁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范仁清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绘画《“疫”来必诛》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甘淳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王健 秦梅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绘画《战疫》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林耘存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肖雁 郭子龙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绘画《同心筑勇担当》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蔡梦婷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姚晶亮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绘画《敦煌之梦》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刘林秋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田园 喻慧子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绘画《众志成城》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刘文杰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范仁清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朗诵《致最美逆行者》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李韵_朱妍冰_吴丹丹_费梦玉_李文博_朱心怡_张海霞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冀慧玲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钢琴《解放区的天》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刘丞东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付进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古筝《洞庭新歌》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张喆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余炳兰 张吉福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钢琴《抗疫，我的中国故事》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张意迪_吕小嵩_厉玉涵_韩金沅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周丽萍 周鹏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雕焊《点亮》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李震东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蒋薇薇 王海燕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创新设计《腾飞》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高天瑞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刘毅 唐敏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漆画《小荷》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邱鹏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陈晶磊 魏光宇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漆画《和谐》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郝梦然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陈晶磊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手工制作《果篮》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4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姜高平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曹冬梅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手工创意立体裁剪《红芒》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朱腊原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李黎 刘程晨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歌曲《蓝色爱情海》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陈泽茜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王绪乾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独舞《荞麦花开》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王鑫蕊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耿娜 覃华丽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舞蹈《投资兴业选郧阳》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谢姣_朱从梅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曹喜腊 龚传庆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韵律操《你笑起来真好看》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20级学前教育专业全体学生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蔺大猛 杨硕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舞蹈《丰收舞》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王玲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吴芳 宋星鑫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大合唱《我爱你中国》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邓洁玉_韩毅等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王闻思 杜君捷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武术表演《太极拳》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李亚彤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张伟 苏中元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独唱《走在希望的新时代》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胡晓艳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邹雪梅 杨欢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相声《唠文明》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黄鑫_邓昭鑫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熊伟 王慧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舞蹈《罗敷行》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房县职业技术学校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唐均玲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庄杰 何柳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武术表演《枪术》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王一多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张伟 杨焕展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歌舞《你的答案》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吴远航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韩苗苗 袁野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舞蹈《九儿》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熊小卓_赵玉秀_赵玉洁_耿宇_万登璇_许正怡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曾娇 郭子龙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舞蹈《唐印》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房县职业技术学校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唐忆木兰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李祥平 王桂清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大合唱《儿时》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王雪_张纯慧雨_杨欣语_卢梦瑶_范玉娇_李雅琪_雷越淇_饶慧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刘哲铭 李坷益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舞蹈《秋凤词》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熊小卓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曾娇 郭子龙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歌唱《满满的爱》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杨熳熳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范雪 熊瑾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歌唱《七月的草原》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潘苗苗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庹红英 李艳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非遗《江城四时》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朱腊原_吴娜_王莹莹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李黎 赵亮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非遗《国泰民安》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马祥艳_轩子佳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耿玉 张湖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书法《致敬最美逆行者》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十堰市医药卫生学校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陈新轶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书法《硬笔书法岳阳楼记》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詹南竹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陈俊峰 夏清荣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书法《三十四·中国福》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杨雨欣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陈钰 王慧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书法《崛起》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舒保铭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书法《岁月静好》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朱欣宇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童耘夫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书法《节字张猛龙碑》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钟继红 黎瑞军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绘画《荷花》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张雍雍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王德成 王绪忠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绘画《回眸天使》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章心怡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廖原 王郧林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绘画《梦·中国》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叶青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李雪 韩苗苗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绘画《生命彼岸的光》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毛翠笛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姚晶亮 魏琴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绘画《九凤天》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房县职业技术学校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周晓琴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张德意 杨光云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绘画《那道光》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袁慧琳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吴晓辉 王郧林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绘画《云山幽居》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余娇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王华祥 童德芬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绘画《战疫英雄》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郑怡冉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张世琳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音画诗表演《诗意中国》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陈艺棋_汪梓萌_李鋆齐_师畅_贺晶晶_沈佳宜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周睿 甘鑫宇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朗诵《颂最美的精神 做最好的我们》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余苗苗_秦雨菲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庹忠国 肖红霞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吉他《疫情》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4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潘珂权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周鹏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器乐《快乐的女战士》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朱春帆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杨丽蓉 刘永明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钢琴《海洋之波》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封荣军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刘慧 冀慧玲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器乐《山丹丹花开红艳艳》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庹文静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刘永明 李新生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古筝《高山流水》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付欣然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庞婷 顾世平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创新设计《国之重器》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湖北东风汽车技师学院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张世奥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耿玉 江华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创新设计《LED旋转显示屏》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龙威_袁林飞_沈浪_周仙成_张树_丁友福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李代军 熊伟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海报设计《抗疫情倡文明》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肖淼 李怡然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手工制作《向抗日英雄致敬》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艾思宇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李琳 胡德云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手工制作《家》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刘黎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彭倩钰 郭敏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手工制作《京剧脸谱-花旦》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王岚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王绪乾 都丽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手工制作《身着白衣》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十堰市医药卫生学校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陈舒洁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赵越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手工制作《迷茫的小鹿》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张雨雪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李德华 黎瑞军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三等奖</w:t>
            </w:r>
          </w:p>
        </w:tc>
      </w:tr>
    </w:tbl>
    <w:p>
      <w:pPr>
        <w:spacing w:before="156" w:beforeLines="50" w:after="156" w:afterLines="50" w:line="360" w:lineRule="auto"/>
        <w:ind w:firstLine="440" w:firstLineChars="200"/>
        <w:rPr>
          <w:rFonts w:ascii="仿宋_GB2312" w:eastAsia="仿宋_GB2312" w:cs="仿宋_GB2312"/>
          <w:b/>
          <w:bCs/>
          <w:color w:val="000000"/>
          <w:kern w:val="0"/>
          <w:sz w:val="22"/>
          <w:szCs w:val="22"/>
        </w:rPr>
      </w:pPr>
    </w:p>
    <w:p>
      <w:pPr>
        <w:widowControl/>
        <w:jc w:val="left"/>
        <w:rPr>
          <w:rFonts w:ascii="仿宋_GB2312" w:eastAsia="仿宋_GB2312" w:cs="仿宋_GB2312"/>
          <w:b/>
          <w:bCs/>
          <w:color w:val="000000"/>
          <w:kern w:val="0"/>
          <w:sz w:val="22"/>
          <w:szCs w:val="22"/>
        </w:rPr>
        <w:sectPr>
          <w:pgSz w:w="16838" w:h="11906" w:orient="landscape"/>
          <w:pgMar w:top="1797" w:right="1440" w:bottom="1559" w:left="1440" w:header="851" w:footer="992" w:gutter="0"/>
          <w:cols w:space="720" w:num="1"/>
          <w:docGrid w:type="linesAndChars" w:linePitch="312" w:charSpace="0"/>
        </w:sectPr>
      </w:pPr>
    </w:p>
    <w:p>
      <w:pPr>
        <w:widowControl/>
        <w:jc w:val="left"/>
        <w:rPr>
          <w:rFonts w:ascii="Calibri" w:hAnsi="Calibri" w:eastAsia="仿宋_GB2312" w:cs="仿宋_GB2312"/>
          <w:b/>
          <w:bCs/>
          <w:color w:val="000000"/>
          <w:kern w:val="0"/>
          <w:sz w:val="22"/>
          <w:szCs w:val="22"/>
        </w:rPr>
      </w:pPr>
      <w:r>
        <w:rPr>
          <w:rFonts w:hint="eastAsia" w:ascii="宋体" w:eastAsia="宋体" w:cs="仿宋_GB2312"/>
          <w:b/>
          <w:bCs/>
          <w:color w:val="000000"/>
          <w:kern w:val="0"/>
          <w:sz w:val="24"/>
          <w:szCs w:val="24"/>
        </w:rPr>
        <w:t>（五）优秀案例</w:t>
      </w:r>
      <w:r>
        <w:rPr>
          <w:rFonts w:hint="eastAsia" w:ascii="仿宋_GB2312" w:eastAsia="仿宋_GB2312" w:cs="仿宋_GB2312"/>
          <w:bCs/>
          <w:color w:val="000000"/>
          <w:kern w:val="0"/>
        </w:rPr>
        <w:t>（一等奖</w:t>
      </w:r>
      <w:r>
        <w:rPr>
          <w:rFonts w:ascii="仿宋_GB2312" w:eastAsia="仿宋_GB2312" w:cs="仿宋_GB2312"/>
          <w:bCs/>
          <w:color w:val="000000"/>
          <w:kern w:val="0"/>
        </w:rPr>
        <w:t>3</w:t>
      </w:r>
      <w:r>
        <w:rPr>
          <w:rFonts w:hint="eastAsia" w:ascii="仿宋_GB2312" w:eastAsia="仿宋_GB2312" w:cs="仿宋_GB2312"/>
          <w:bCs/>
          <w:color w:val="000000"/>
          <w:kern w:val="0"/>
        </w:rPr>
        <w:t>个，二等奖</w:t>
      </w:r>
      <w:r>
        <w:rPr>
          <w:rFonts w:ascii="仿宋_GB2312" w:eastAsia="仿宋_GB2312" w:cs="仿宋_GB2312"/>
          <w:bCs/>
          <w:color w:val="000000"/>
          <w:kern w:val="0"/>
        </w:rPr>
        <w:t>5</w:t>
      </w:r>
      <w:r>
        <w:rPr>
          <w:rFonts w:hint="eastAsia" w:ascii="仿宋_GB2312" w:eastAsia="仿宋_GB2312" w:cs="仿宋_GB2312"/>
          <w:bCs/>
          <w:color w:val="000000"/>
          <w:kern w:val="0"/>
        </w:rPr>
        <w:t>个，三等奖</w:t>
      </w:r>
      <w:r>
        <w:rPr>
          <w:rFonts w:ascii="仿宋_GB2312" w:eastAsia="仿宋_GB2312" w:cs="仿宋_GB2312"/>
          <w:bCs/>
          <w:color w:val="000000"/>
          <w:kern w:val="0"/>
        </w:rPr>
        <w:t>8</w:t>
      </w:r>
      <w:r>
        <w:rPr>
          <w:rFonts w:hint="eastAsia" w:ascii="仿宋_GB2312" w:eastAsia="仿宋_GB2312" w:cs="仿宋_GB2312"/>
          <w:bCs/>
          <w:color w:val="000000"/>
          <w:kern w:val="0"/>
        </w:rPr>
        <w:t>个，共</w:t>
      </w:r>
      <w:r>
        <w:rPr>
          <w:rFonts w:ascii="仿宋_GB2312" w:eastAsia="仿宋_GB2312" w:cs="仿宋_GB2312"/>
          <w:bCs/>
          <w:color w:val="000000"/>
          <w:kern w:val="0"/>
        </w:rPr>
        <w:t>16</w:t>
      </w:r>
      <w:r>
        <w:rPr>
          <w:rFonts w:hint="eastAsia" w:ascii="仿宋_GB2312" w:eastAsia="仿宋_GB2312" w:cs="仿宋_GB2312"/>
          <w:bCs/>
          <w:color w:val="000000"/>
          <w:kern w:val="0"/>
        </w:rPr>
        <w:t>个）</w:t>
      </w:r>
    </w:p>
    <w:tbl>
      <w:tblPr>
        <w:tblStyle w:val="4"/>
        <w:tblW w:w="9531" w:type="dxa"/>
        <w:tblInd w:w="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2954"/>
        <w:gridCol w:w="3365"/>
        <w:gridCol w:w="1755"/>
        <w:gridCol w:w="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立德树人有声 励学敦行有形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周松兵 杨晓梅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“墨韵校园”与书法第二课堂活动集锦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程兴琳 唐祖鹏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采撷“疫”路文明花 收获别样风采蜜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蔡美玲 张靖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以社团为依托以活动促成长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湖北十堰职业技术（集团）学校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高宏 孙许涛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把国旗下讲话打造成为立德树人重要阵地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高睿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搭建文明风采舞台 展示中职青春风采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马清 王世红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德育引领 提升中职生思想素养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张俊 刘功科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构建新时代大国工匠的文化场——十堰高级职业学校劳动教育实践之路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赵红文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固社团发展,扬“文明风采”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 xml:space="preserve"> 提育人实效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吴晓杰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搭建社团活动平台 助力学子全面发展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高睿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国旗下的德育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青春在泥土中绽放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牛国刚  王绪忠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不怕，老师一直在我们身边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宋方祥  周明华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坚持“三个结合”原则，厚植中职学生爱国主义情怀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汉江科技学校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曹楠 王月霞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“爱国主义教育”主题活动案例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房县职业技术学校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周慧仙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文明风采增添活力 德育之花绽放校园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刘程晨 全雁冰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</w:tbl>
    <w:p>
      <w:pPr>
        <w:spacing w:before="156" w:beforeLines="50" w:after="156" w:afterLines="50" w:line="360" w:lineRule="auto"/>
        <w:ind w:firstLine="442" w:firstLineChars="200"/>
        <w:rPr>
          <w:rFonts w:ascii="仿宋_GB2312" w:eastAsia="仿宋_GB2312" w:cs="仿宋_GB2312"/>
          <w:b/>
          <w:bCs/>
          <w:color w:val="000000"/>
          <w:kern w:val="0"/>
          <w:sz w:val="22"/>
          <w:szCs w:val="22"/>
        </w:rPr>
      </w:pPr>
    </w:p>
    <w:p>
      <w:pPr>
        <w:spacing w:before="156" w:beforeLines="50" w:after="156" w:afterLines="50" w:line="360" w:lineRule="auto"/>
        <w:ind w:firstLine="482" w:firstLineChars="200"/>
        <w:rPr>
          <w:rFonts w:ascii="Calibri" w:hAnsi="Calibri" w:eastAsia="仿宋_GB2312" w:cs="仿宋_GB2312"/>
          <w:b/>
          <w:bCs/>
          <w:color w:val="000000"/>
          <w:kern w:val="0"/>
          <w:sz w:val="22"/>
          <w:szCs w:val="22"/>
        </w:rPr>
      </w:pPr>
      <w:r>
        <w:rPr>
          <w:rFonts w:hint="eastAsia" w:ascii="宋体" w:cs="仿宋_GB2312"/>
          <w:b/>
          <w:bCs/>
          <w:color w:val="000000"/>
          <w:kern w:val="0"/>
          <w:sz w:val="24"/>
          <w:szCs w:val="24"/>
        </w:rPr>
        <w:t>（六）展演节目</w:t>
      </w:r>
      <w:r>
        <w:rPr>
          <w:rFonts w:hint="eastAsia" w:ascii="仿宋_GB2312" w:eastAsia="仿宋_GB2312" w:cs="仿宋_GB2312"/>
          <w:bCs/>
          <w:color w:val="000000"/>
          <w:kern w:val="0"/>
        </w:rPr>
        <w:t>（一等奖</w:t>
      </w:r>
      <w:r>
        <w:rPr>
          <w:rFonts w:ascii="仿宋_GB2312" w:eastAsia="仿宋_GB2312" w:cs="仿宋_GB2312"/>
          <w:bCs/>
          <w:color w:val="000000"/>
          <w:kern w:val="0"/>
        </w:rPr>
        <w:t>1</w:t>
      </w:r>
      <w:r>
        <w:rPr>
          <w:rFonts w:hint="eastAsia" w:ascii="仿宋_GB2312" w:eastAsia="仿宋_GB2312" w:cs="仿宋_GB2312"/>
          <w:bCs/>
          <w:color w:val="000000"/>
          <w:kern w:val="0"/>
        </w:rPr>
        <w:t>个，二等奖</w:t>
      </w:r>
      <w:r>
        <w:rPr>
          <w:rFonts w:ascii="仿宋_GB2312" w:eastAsia="仿宋_GB2312" w:cs="仿宋_GB2312"/>
          <w:bCs/>
          <w:color w:val="000000"/>
          <w:kern w:val="0"/>
        </w:rPr>
        <w:t>3</w:t>
      </w:r>
      <w:r>
        <w:rPr>
          <w:rFonts w:hint="eastAsia" w:ascii="仿宋_GB2312" w:eastAsia="仿宋_GB2312" w:cs="仿宋_GB2312"/>
          <w:bCs/>
          <w:color w:val="000000"/>
          <w:kern w:val="0"/>
        </w:rPr>
        <w:t>个，三等奖</w:t>
      </w:r>
      <w:r>
        <w:rPr>
          <w:rFonts w:ascii="仿宋_GB2312" w:eastAsia="仿宋_GB2312" w:cs="仿宋_GB2312"/>
          <w:bCs/>
          <w:color w:val="000000"/>
          <w:kern w:val="0"/>
        </w:rPr>
        <w:t>4</w:t>
      </w:r>
      <w:r>
        <w:rPr>
          <w:rFonts w:hint="eastAsia" w:ascii="仿宋_GB2312" w:eastAsia="仿宋_GB2312" w:cs="仿宋_GB2312"/>
          <w:bCs/>
          <w:color w:val="000000"/>
          <w:kern w:val="0"/>
        </w:rPr>
        <w:t>个，共</w:t>
      </w:r>
      <w:r>
        <w:rPr>
          <w:rFonts w:ascii="仿宋_GB2312" w:eastAsia="仿宋_GB2312" w:cs="仿宋_GB2312"/>
          <w:bCs/>
          <w:color w:val="000000"/>
          <w:kern w:val="0"/>
        </w:rPr>
        <w:t>8</w:t>
      </w:r>
      <w:r>
        <w:rPr>
          <w:rFonts w:hint="eastAsia" w:ascii="仿宋_GB2312" w:eastAsia="仿宋_GB2312" w:cs="仿宋_GB2312"/>
          <w:bCs/>
          <w:color w:val="000000"/>
          <w:kern w:val="0"/>
        </w:rPr>
        <w:t>个）</w:t>
      </w:r>
    </w:p>
    <w:tbl>
      <w:tblPr>
        <w:tblStyle w:val="4"/>
        <w:tblW w:w="8668" w:type="dxa"/>
        <w:tblInd w:w="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2534"/>
        <w:gridCol w:w="3119"/>
        <w:gridCol w:w="2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天佑中华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郧西县职业技术学校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盛世花开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跳出你的美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十堰市郧阳科技学校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你要相信这不是最后一天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十堰市技术工程学校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活力中职  健康中国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竹溪县职业技术学校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奔向未来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水都欢迎你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莲颂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</w:tbl>
    <w:p>
      <w:pPr>
        <w:spacing w:before="156" w:beforeLines="50" w:after="156" w:afterLines="50" w:line="360" w:lineRule="auto"/>
        <w:ind w:firstLine="442" w:firstLineChars="200"/>
        <w:rPr>
          <w:rFonts w:ascii="Calibri" w:hAnsi="Calibri" w:eastAsia="仿宋_GB2312" w:cs="仿宋_GB2312"/>
          <w:b/>
          <w:bCs/>
          <w:color w:val="000000"/>
          <w:kern w:val="0"/>
          <w:sz w:val="22"/>
          <w:szCs w:val="22"/>
        </w:rPr>
      </w:pPr>
    </w:p>
    <w:p>
      <w:pPr>
        <w:spacing w:before="156" w:beforeLines="50" w:after="156" w:afterLines="50" w:line="360" w:lineRule="auto"/>
        <w:ind w:firstLine="442" w:firstLineChars="200"/>
        <w:rPr>
          <w:rFonts w:ascii="Calibri" w:hAnsi="Calibri" w:eastAsia="仿宋_GB2312" w:cs="仿宋_GB2312"/>
          <w:b/>
          <w:bCs/>
          <w:color w:val="000000"/>
          <w:kern w:val="0"/>
          <w:sz w:val="22"/>
          <w:szCs w:val="22"/>
        </w:rPr>
      </w:pPr>
    </w:p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E427A"/>
    <w:multiLevelType w:val="multilevel"/>
    <w:tmpl w:val="1D6E427A"/>
    <w:lvl w:ilvl="0" w:tentative="0">
      <w:start w:val="1"/>
      <w:numFmt w:val="japaneseCounting"/>
      <w:lvlText w:val="%1、"/>
      <w:lvlJc w:val="left"/>
      <w:pPr>
        <w:tabs>
          <w:tab w:val="left" w:pos="0"/>
        </w:tabs>
        <w:ind w:left="920" w:hanging="480"/>
      </w:pPr>
      <w:rPr>
        <w:rFonts w:hint="default" w:ascii="仿宋_GB2312" w:hAnsi="仿宋_GB2312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2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70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1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5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96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3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8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54C66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List Paragraph"/>
    <w:basedOn w:val="1"/>
    <w:uiPriority w:val="0"/>
    <w:pPr>
      <w:ind w:firstLine="200" w:firstLineChars="200"/>
    </w:p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10">
    <w:name w:val="xl70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</w:rPr>
  </w:style>
  <w:style w:type="paragraph" w:customStyle="1" w:styleId="11">
    <w:name w:val="xl71"/>
    <w:basedOn w:val="1"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</w:rPr>
  </w:style>
  <w:style w:type="paragraph" w:customStyle="1" w:styleId="12">
    <w:name w:val="xl72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</w:rPr>
  </w:style>
  <w:style w:type="paragraph" w:customStyle="1" w:styleId="13">
    <w:name w:val="xl73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</w:rPr>
  </w:style>
  <w:style w:type="paragraph" w:customStyle="1" w:styleId="14">
    <w:name w:val="xl74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宋体" w:cs="宋体"/>
      <w:color w:val="000000"/>
      <w:kern w:val="0"/>
    </w:rPr>
  </w:style>
  <w:style w:type="paragraph" w:customStyle="1" w:styleId="15">
    <w:name w:val="xl75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</w:rPr>
  </w:style>
  <w:style w:type="paragraph" w:customStyle="1" w:styleId="16">
    <w:name w:val="xl76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宋体" w:cs="宋体"/>
      <w:color w:val="000000"/>
      <w:kern w:val="0"/>
    </w:rPr>
  </w:style>
  <w:style w:type="paragraph" w:customStyle="1" w:styleId="17">
    <w:name w:val="xl77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宋体" w:cs="宋体"/>
      <w:color w:val="000000"/>
      <w:kern w:val="0"/>
    </w:rPr>
  </w:style>
  <w:style w:type="paragraph" w:customStyle="1" w:styleId="18">
    <w:name w:val="xl78"/>
    <w:basedOn w:val="1"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宋体" w:cs="宋体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23</Pages>
  <Words>11507</Words>
  <Characters>12000</Characters>
  <Lines>2166</Lines>
  <Paragraphs>2070</Paragraphs>
  <TotalTime>7389</TotalTime>
  <ScaleCrop>false</ScaleCrop>
  <LinksUpToDate>false</LinksUpToDate>
  <CharactersWithSpaces>12729</CharactersWithSpaces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2020-12-22T09:44:00Z</dcterms:created>
  <dc:creator>Administrator</dc:creator>
  <cp:lastModifiedBy>陈明琼</cp:lastModifiedBy>
  <cp:lastPrinted>2021-01-18T07:52:00Z</cp:lastPrinted>
  <dcterms:modified xsi:type="dcterms:W3CDTF">2021-04-01T08:17:36Z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5DE3EB11893B4EF6AE2BA0AE9C9B0049</vt:lpwstr>
  </property>
</Properties>
</file>